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34" w:rsidRDefault="00901E08" w:rsidP="00D102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51435</wp:posOffset>
                </wp:positionV>
                <wp:extent cx="6593840" cy="0"/>
                <wp:effectExtent l="0" t="0" r="3556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D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3pt;margin-top:4.05pt;width:51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lf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6mi8k8B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"/>
            </w:pict>
          </mc:Fallback>
        </mc:AlternateContent>
      </w:r>
      <w:r w:rsidR="00D10234">
        <w:tab/>
      </w:r>
      <w:r w:rsidR="009E16CF">
        <w:tab/>
      </w:r>
      <w:r w:rsidR="009E16CF">
        <w:tab/>
      </w:r>
      <w:r w:rsidR="00D10234">
        <w:tab/>
        <w:t xml:space="preserve">  </w:t>
      </w:r>
      <w:r w:rsidR="00D10234">
        <w:tab/>
      </w:r>
      <w:r w:rsidR="009E16CF">
        <w:tab/>
      </w:r>
      <w:r w:rsidR="00D10234">
        <w:tab/>
      </w:r>
      <w:bookmarkStart w:id="0" w:name="_GoBack"/>
      <w:bookmarkEnd w:id="0"/>
    </w:p>
    <w:p w:rsidR="0051178E" w:rsidRPr="00530E66" w:rsidRDefault="0051178E" w:rsidP="00D10234">
      <w:pPr>
        <w:rPr>
          <w:b/>
          <w:sz w:val="32"/>
          <w:szCs w:val="32"/>
        </w:rPr>
      </w:pPr>
      <w:r w:rsidRPr="00530E66">
        <w:rPr>
          <w:b/>
          <w:sz w:val="32"/>
          <w:szCs w:val="32"/>
        </w:rPr>
        <w:t>Kurzfassung und Anmerkungen zu</w:t>
      </w:r>
    </w:p>
    <w:p w:rsidR="00691937" w:rsidRPr="00530E66" w:rsidRDefault="0051178E" w:rsidP="00D10234">
      <w:pPr>
        <w:rPr>
          <w:b/>
          <w:sz w:val="32"/>
          <w:szCs w:val="32"/>
        </w:rPr>
      </w:pPr>
      <w:r w:rsidRPr="00530E66">
        <w:rPr>
          <w:b/>
          <w:sz w:val="32"/>
          <w:szCs w:val="32"/>
        </w:rPr>
        <w:t>Bestands</w:t>
      </w:r>
      <w:r w:rsidRPr="00530E66">
        <w:rPr>
          <w:b/>
          <w:sz w:val="32"/>
          <w:szCs w:val="32"/>
        </w:rPr>
        <w:t>-</w:t>
      </w:r>
      <w:r w:rsidRPr="00530E66">
        <w:rPr>
          <w:b/>
          <w:sz w:val="32"/>
          <w:szCs w:val="32"/>
        </w:rPr>
        <w:t xml:space="preserve"> und Nationalitätenstatistik</w:t>
      </w:r>
      <w:r w:rsidRPr="00530E66">
        <w:rPr>
          <w:b/>
          <w:sz w:val="32"/>
          <w:szCs w:val="32"/>
        </w:rPr>
        <w:t xml:space="preserve"> 2014</w:t>
      </w:r>
      <w:r w:rsidR="00815C86" w:rsidRPr="00530E66">
        <w:rPr>
          <w:b/>
          <w:sz w:val="32"/>
          <w:szCs w:val="32"/>
        </w:rPr>
        <w:t>:</w:t>
      </w:r>
    </w:p>
    <w:p w:rsidR="0051178E" w:rsidRDefault="0051178E" w:rsidP="00D10234"/>
    <w:p w:rsidR="00F56DD1" w:rsidRDefault="0051178E" w:rsidP="00DC45D4">
      <w:pPr>
        <w:pStyle w:val="Listenabsatz"/>
        <w:numPr>
          <w:ilvl w:val="0"/>
          <w:numId w:val="11"/>
        </w:numPr>
        <w:rPr>
          <w:b/>
          <w:szCs w:val="24"/>
        </w:rPr>
      </w:pPr>
      <w:r w:rsidRPr="00530E66">
        <w:rPr>
          <w:b/>
          <w:szCs w:val="24"/>
        </w:rPr>
        <w:t xml:space="preserve">Dietzenbach </w:t>
      </w:r>
      <w:r w:rsidR="00B56BF8" w:rsidRPr="00530E66">
        <w:rPr>
          <w:b/>
          <w:szCs w:val="24"/>
        </w:rPr>
        <w:t xml:space="preserve">wächst und </w:t>
      </w:r>
      <w:r w:rsidRPr="00530E66">
        <w:rPr>
          <w:b/>
          <w:szCs w:val="24"/>
        </w:rPr>
        <w:t xml:space="preserve">bleibt eine junge und bunte Stadt. </w:t>
      </w:r>
    </w:p>
    <w:p w:rsidR="00DC45D4" w:rsidRPr="00530E66" w:rsidRDefault="00DC45D4" w:rsidP="00F56DD1">
      <w:pPr>
        <w:pStyle w:val="Listenabsatz"/>
        <w:ind w:left="360"/>
        <w:rPr>
          <w:b/>
          <w:szCs w:val="24"/>
        </w:rPr>
      </w:pPr>
      <w:r w:rsidRPr="00530E66">
        <w:rPr>
          <w:b/>
          <w:szCs w:val="24"/>
        </w:rPr>
        <w:t>35.144 Einwohner (inkl. Nebenwohnung)</w:t>
      </w:r>
    </w:p>
    <w:p w:rsidR="00DC45D4" w:rsidRPr="00530E66" w:rsidRDefault="00DC45D4" w:rsidP="00DC45D4">
      <w:pPr>
        <w:pStyle w:val="Listenabsatz"/>
        <w:ind w:left="360"/>
        <w:rPr>
          <w:sz w:val="16"/>
          <w:szCs w:val="16"/>
        </w:rPr>
      </w:pPr>
    </w:p>
    <w:p w:rsidR="00DC45D4" w:rsidRPr="00DC45D4" w:rsidRDefault="00DC45D4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 w:rsidRPr="00DC45D4">
        <w:rPr>
          <w:sz w:val="22"/>
          <w:szCs w:val="22"/>
        </w:rPr>
        <w:t xml:space="preserve">Geburten </w:t>
      </w:r>
      <w:r w:rsidRPr="00DC45D4">
        <w:rPr>
          <w:sz w:val="22"/>
          <w:szCs w:val="22"/>
        </w:rPr>
        <w:tab/>
        <w:t xml:space="preserve">   386</w:t>
      </w:r>
      <w:r w:rsidRPr="00DC45D4">
        <w:rPr>
          <w:sz w:val="22"/>
          <w:szCs w:val="22"/>
        </w:rPr>
        <w:tab/>
      </w:r>
    </w:p>
    <w:p w:rsidR="00DC45D4" w:rsidRPr="00DC45D4" w:rsidRDefault="00DC45D4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 w:rsidRPr="00DC45D4">
        <w:rPr>
          <w:sz w:val="22"/>
          <w:szCs w:val="22"/>
        </w:rPr>
        <w:t>Sterbefälle</w:t>
      </w:r>
      <w:r w:rsidRPr="00DC45D4">
        <w:rPr>
          <w:sz w:val="22"/>
          <w:szCs w:val="22"/>
        </w:rPr>
        <w:tab/>
        <w:t xml:space="preserve">   238</w:t>
      </w:r>
    </w:p>
    <w:p w:rsidR="00DC45D4" w:rsidRPr="00DC45D4" w:rsidRDefault="00DC45D4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 w:rsidRPr="00DC45D4">
        <w:rPr>
          <w:sz w:val="22"/>
          <w:szCs w:val="22"/>
        </w:rPr>
        <w:t>Zuzug</w:t>
      </w:r>
      <w:r w:rsidRPr="00DC45D4">
        <w:rPr>
          <w:sz w:val="22"/>
          <w:szCs w:val="22"/>
        </w:rPr>
        <w:tab/>
      </w:r>
      <w:r w:rsidRPr="00DC45D4">
        <w:rPr>
          <w:sz w:val="22"/>
          <w:szCs w:val="22"/>
        </w:rPr>
        <w:tab/>
      </w:r>
      <w:r w:rsidR="002446C8">
        <w:rPr>
          <w:sz w:val="22"/>
          <w:szCs w:val="22"/>
        </w:rPr>
        <w:t xml:space="preserve">      </w:t>
      </w:r>
      <w:r w:rsidRPr="00DC45D4">
        <w:rPr>
          <w:sz w:val="22"/>
          <w:szCs w:val="22"/>
        </w:rPr>
        <w:t>2.947</w:t>
      </w:r>
    </w:p>
    <w:p w:rsidR="00DC45D4" w:rsidRPr="00DC45D4" w:rsidRDefault="00DC45D4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 w:rsidRPr="00DC45D4">
        <w:rPr>
          <w:sz w:val="22"/>
          <w:szCs w:val="22"/>
        </w:rPr>
        <w:t>Wegzug</w:t>
      </w:r>
      <w:r w:rsidRPr="00DC45D4">
        <w:rPr>
          <w:sz w:val="22"/>
          <w:szCs w:val="22"/>
        </w:rPr>
        <w:tab/>
      </w:r>
      <w:r w:rsidRPr="00DC45D4">
        <w:rPr>
          <w:sz w:val="22"/>
          <w:szCs w:val="22"/>
        </w:rPr>
        <w:tab/>
        <w:t>2.671</w:t>
      </w:r>
    </w:p>
    <w:p w:rsidR="00DC45D4" w:rsidRPr="002446C8" w:rsidRDefault="00DC45D4" w:rsidP="00DC45D4">
      <w:pPr>
        <w:pStyle w:val="Listenabsatz"/>
        <w:ind w:left="0"/>
        <w:rPr>
          <w:sz w:val="16"/>
          <w:szCs w:val="16"/>
        </w:rPr>
      </w:pPr>
      <w:r w:rsidRPr="00DC45D4">
        <w:rPr>
          <w:sz w:val="22"/>
          <w:szCs w:val="22"/>
        </w:rPr>
        <w:tab/>
      </w:r>
      <w:r w:rsidRPr="00DC45D4">
        <w:rPr>
          <w:sz w:val="22"/>
          <w:szCs w:val="22"/>
        </w:rPr>
        <w:tab/>
      </w:r>
    </w:p>
    <w:p w:rsidR="00DC45D4" w:rsidRPr="00DC45D4" w:rsidRDefault="00DC45D4" w:rsidP="00DC45D4">
      <w:pPr>
        <w:pStyle w:val="Listenabsatz"/>
        <w:ind w:left="0"/>
        <w:rPr>
          <w:b/>
          <w:sz w:val="22"/>
          <w:szCs w:val="22"/>
        </w:rPr>
      </w:pPr>
      <w:r w:rsidRPr="00DC45D4">
        <w:rPr>
          <w:sz w:val="22"/>
          <w:szCs w:val="22"/>
        </w:rPr>
        <w:tab/>
      </w:r>
      <w:r w:rsidRPr="00DC45D4">
        <w:rPr>
          <w:sz w:val="22"/>
          <w:szCs w:val="22"/>
        </w:rPr>
        <w:tab/>
      </w:r>
      <w:r w:rsidRPr="00DC45D4">
        <w:rPr>
          <w:b/>
          <w:sz w:val="22"/>
          <w:szCs w:val="22"/>
        </w:rPr>
        <w:t xml:space="preserve">= </w:t>
      </w:r>
      <w:r w:rsidRPr="00DC45D4">
        <w:rPr>
          <w:b/>
          <w:sz w:val="22"/>
          <w:szCs w:val="22"/>
        </w:rPr>
        <w:tab/>
        <w:t xml:space="preserve"> + 424 Einwohner mit Erstwohnsitz</w:t>
      </w:r>
    </w:p>
    <w:p w:rsidR="00DC45D4" w:rsidRDefault="00DC45D4" w:rsidP="00DC45D4">
      <w:pPr>
        <w:pStyle w:val="Listenabsatz"/>
        <w:ind w:left="0"/>
        <w:rPr>
          <w:sz w:val="20"/>
        </w:rPr>
      </w:pPr>
    </w:p>
    <w:p w:rsidR="00DC45D4" w:rsidRDefault="00DC45D4" w:rsidP="00DC45D4">
      <w:pPr>
        <w:pStyle w:val="Listenabsatz"/>
        <w:ind w:left="0"/>
        <w:rPr>
          <w:sz w:val="20"/>
        </w:rPr>
      </w:pPr>
      <w:r w:rsidRPr="00AC2D00">
        <w:rPr>
          <w:sz w:val="20"/>
        </w:rPr>
        <w:t xml:space="preserve">Abmeldung von fast 1000 Einwohnern mit Nebenwohnung </w:t>
      </w:r>
      <w:r w:rsidR="00F56DD1">
        <w:rPr>
          <w:sz w:val="20"/>
        </w:rPr>
        <w:t xml:space="preserve">ist </w:t>
      </w:r>
      <w:r w:rsidRPr="00AC2D00">
        <w:rPr>
          <w:sz w:val="20"/>
        </w:rPr>
        <w:t>Resultat der Zweitwohnungssteuer, durch die viele „Karteileichen“ bereinigt wurden. Der erwünschte Effekt von Ummeldung von Zweit- in Erstwohnsitz leider noch nicht zu beobachten.</w:t>
      </w:r>
    </w:p>
    <w:p w:rsidR="00DC45D4" w:rsidRPr="00AC2D00" w:rsidRDefault="00DC45D4" w:rsidP="00DC45D4">
      <w:pPr>
        <w:pStyle w:val="Listenabsatz"/>
        <w:ind w:left="0"/>
        <w:rPr>
          <w:sz w:val="20"/>
        </w:rPr>
      </w:pPr>
      <w:r>
        <w:rPr>
          <w:sz w:val="20"/>
        </w:rPr>
        <w:t xml:space="preserve">Achtung: Leichte Differenzen zum Magistratsbericht, da u.a. Zweitwohnungsstatistik </w:t>
      </w:r>
      <w:r w:rsidR="00F56DD1">
        <w:rPr>
          <w:sz w:val="20"/>
        </w:rPr>
        <w:t>nicht ein</w:t>
      </w:r>
      <w:r>
        <w:rPr>
          <w:sz w:val="20"/>
        </w:rPr>
        <w:t xml:space="preserve">deutig. </w:t>
      </w:r>
    </w:p>
    <w:p w:rsidR="00DC45D4" w:rsidRDefault="00DC45D4" w:rsidP="00DC45D4">
      <w:pPr>
        <w:pStyle w:val="Listenabsatz"/>
        <w:ind w:left="360"/>
      </w:pPr>
    </w:p>
    <w:p w:rsidR="00DC45D4" w:rsidRPr="00AC2D00" w:rsidRDefault="00DC45D4" w:rsidP="00DC45D4">
      <w:pPr>
        <w:pStyle w:val="Listenabsatz"/>
        <w:numPr>
          <w:ilvl w:val="0"/>
          <w:numId w:val="11"/>
        </w:numPr>
        <w:rPr>
          <w:b/>
        </w:rPr>
      </w:pPr>
      <w:r w:rsidRPr="00AC2D00">
        <w:rPr>
          <w:b/>
        </w:rPr>
        <w:t>427 neue Ehen und 271 Scheidungen.</w:t>
      </w:r>
    </w:p>
    <w:p w:rsidR="00DC45D4" w:rsidRPr="00AC2D00" w:rsidRDefault="00DC45D4" w:rsidP="00DC45D4">
      <w:pPr>
        <w:pStyle w:val="Listenabsatz"/>
        <w:ind w:left="360"/>
        <w:rPr>
          <w:b/>
        </w:rPr>
      </w:pPr>
    </w:p>
    <w:p w:rsidR="00DC075F" w:rsidRDefault="00DC45D4" w:rsidP="00DC075F">
      <w:pPr>
        <w:pStyle w:val="Listenabsatz"/>
        <w:numPr>
          <w:ilvl w:val="0"/>
          <w:numId w:val="11"/>
        </w:numPr>
        <w:rPr>
          <w:b/>
        </w:rPr>
      </w:pPr>
      <w:r w:rsidRPr="00397CD7">
        <w:rPr>
          <w:b/>
        </w:rPr>
        <w:t>Dietzenbach b</w:t>
      </w:r>
      <w:r w:rsidR="00DC075F">
        <w:rPr>
          <w:b/>
        </w:rPr>
        <w:t>leibt überdurchschnittlich jung:</w:t>
      </w:r>
    </w:p>
    <w:p w:rsidR="00DC075F" w:rsidRPr="00DC075F" w:rsidRDefault="00DC075F" w:rsidP="00DC075F">
      <w:pPr>
        <w:pStyle w:val="Listenabsatz"/>
        <w:rPr>
          <w:b/>
        </w:rPr>
      </w:pPr>
    </w:p>
    <w:p w:rsidR="00DC075F" w:rsidRPr="00DC075F" w:rsidRDefault="00917468" w:rsidP="00917468">
      <w:pPr>
        <w:pStyle w:val="Listenabsatz"/>
        <w:ind w:left="0" w:firstLine="360"/>
        <w:rPr>
          <w:b/>
        </w:rPr>
      </w:pPr>
      <w:r>
        <w:rPr>
          <w:noProof/>
        </w:rPr>
        <w:drawing>
          <wp:inline distT="0" distB="0" distL="0" distR="0" wp14:anchorId="4CBA72B3" wp14:editId="25D904E3">
            <wp:extent cx="5876925" cy="1847850"/>
            <wp:effectExtent l="0" t="0" r="9525" b="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6C8" w:rsidRPr="00530E66" w:rsidRDefault="002446C8" w:rsidP="002446C8">
      <w:pPr>
        <w:pStyle w:val="Listenabsatz"/>
        <w:ind w:left="360"/>
        <w:rPr>
          <w:b/>
          <w:sz w:val="16"/>
          <w:szCs w:val="16"/>
        </w:rPr>
      </w:pPr>
    </w:p>
    <w:p w:rsidR="00DC45D4" w:rsidRPr="00F56DD1" w:rsidRDefault="00DC45D4" w:rsidP="00DC45D4">
      <w:pPr>
        <w:pStyle w:val="Listenabsatz"/>
        <w:rPr>
          <w:sz w:val="16"/>
          <w:szCs w:val="16"/>
        </w:rPr>
      </w:pPr>
    </w:p>
    <w:p w:rsidR="00DC45D4" w:rsidRDefault="00DC45D4" w:rsidP="00DC45D4">
      <w:pPr>
        <w:pStyle w:val="Listenabsatz"/>
        <w:numPr>
          <w:ilvl w:val="0"/>
          <w:numId w:val="11"/>
        </w:numPr>
        <w:rPr>
          <w:b/>
        </w:rPr>
      </w:pPr>
      <w:r w:rsidRPr="00AF4367">
        <w:rPr>
          <w:b/>
        </w:rPr>
        <w:t>116 Nationen mit 9.844 Einwohnern</w:t>
      </w:r>
      <w:r w:rsidR="003D4DDF">
        <w:rPr>
          <w:b/>
        </w:rPr>
        <w:t>:</w:t>
      </w:r>
    </w:p>
    <w:p w:rsidR="003D4DDF" w:rsidRPr="003D4DDF" w:rsidRDefault="003D4DDF" w:rsidP="003D4DDF">
      <w:pPr>
        <w:pStyle w:val="Listenabsatz"/>
        <w:ind w:left="360"/>
        <w:rPr>
          <w:b/>
          <w:sz w:val="16"/>
          <w:szCs w:val="16"/>
        </w:rPr>
      </w:pPr>
    </w:p>
    <w:p w:rsidR="00DC45D4" w:rsidRPr="00DC45D4" w:rsidRDefault="00DC45D4" w:rsidP="00DC45D4">
      <w:pPr>
        <w:pStyle w:val="Listenabsatz"/>
        <w:ind w:left="360"/>
        <w:rPr>
          <w:sz w:val="22"/>
          <w:szCs w:val="22"/>
        </w:rPr>
      </w:pPr>
      <w:r w:rsidRPr="00DC45D4">
        <w:rPr>
          <w:sz w:val="22"/>
          <w:szCs w:val="22"/>
        </w:rPr>
        <w:t xml:space="preserve">Rd. 50 % stammen aus Türkei, Marokko, Bulgarien, Pakistan. </w:t>
      </w:r>
    </w:p>
    <w:p w:rsidR="00DC45D4" w:rsidRPr="00DC45D4" w:rsidRDefault="00DC45D4" w:rsidP="00DC45D4">
      <w:pPr>
        <w:pStyle w:val="Listenabsatz"/>
        <w:ind w:left="360"/>
        <w:rPr>
          <w:sz w:val="22"/>
          <w:szCs w:val="22"/>
        </w:rPr>
      </w:pPr>
      <w:r w:rsidRPr="00DC45D4">
        <w:rPr>
          <w:sz w:val="22"/>
          <w:szCs w:val="22"/>
        </w:rPr>
        <w:t>3.176 sind EU-Bürger, 1.082 sind Jugendliche</w:t>
      </w:r>
      <w:r w:rsidR="00F56DD1">
        <w:rPr>
          <w:sz w:val="22"/>
          <w:szCs w:val="22"/>
        </w:rPr>
        <w:t xml:space="preserve"> (&lt;16)</w:t>
      </w:r>
      <w:r w:rsidRPr="00DC45D4">
        <w:rPr>
          <w:sz w:val="22"/>
          <w:szCs w:val="22"/>
        </w:rPr>
        <w:t>.</w:t>
      </w:r>
    </w:p>
    <w:p w:rsidR="00DC45D4" w:rsidRDefault="00DC45D4" w:rsidP="00DC45D4">
      <w:pPr>
        <w:pStyle w:val="Listenabsatz"/>
      </w:pPr>
    </w:p>
    <w:p w:rsidR="00DC45D4" w:rsidRDefault="00DC45D4" w:rsidP="00DC45D4">
      <w:pPr>
        <w:pStyle w:val="Listenabsatz"/>
        <w:numPr>
          <w:ilvl w:val="0"/>
          <w:numId w:val="11"/>
        </w:numPr>
        <w:rPr>
          <w:b/>
        </w:rPr>
      </w:pPr>
      <w:r w:rsidRPr="008E17FC">
        <w:rPr>
          <w:b/>
        </w:rPr>
        <w:t>Kleinräumige Entwicklung:</w:t>
      </w:r>
    </w:p>
    <w:p w:rsidR="003D4DDF" w:rsidRPr="003D4DDF" w:rsidRDefault="003D4DDF" w:rsidP="003D4DDF">
      <w:pPr>
        <w:pStyle w:val="Listenabsatz"/>
        <w:ind w:left="360"/>
        <w:rPr>
          <w:b/>
          <w:sz w:val="16"/>
          <w:szCs w:val="16"/>
        </w:rPr>
      </w:pPr>
    </w:p>
    <w:p w:rsidR="00DC45D4" w:rsidRPr="00DC45D4" w:rsidRDefault="00DC45D4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 w:rsidRPr="00DC45D4">
        <w:rPr>
          <w:sz w:val="22"/>
          <w:szCs w:val="22"/>
        </w:rPr>
        <w:t>Durchschnittsalter (40,7)  konstant mit Hexenberg und westl. Westend (ca.</w:t>
      </w:r>
      <w:r w:rsidRPr="00DC45D4">
        <w:rPr>
          <w:sz w:val="22"/>
          <w:szCs w:val="22"/>
          <w:vertAlign w:val="superscript"/>
        </w:rPr>
        <w:t xml:space="preserve"> </w:t>
      </w:r>
      <w:r w:rsidRPr="00DC45D4">
        <w:rPr>
          <w:sz w:val="22"/>
          <w:szCs w:val="22"/>
        </w:rPr>
        <w:t xml:space="preserve">50) als alte und Gebiet zwischen Velizy-, Offenbacher Str. und Altstadt (ca. 35) als junge Wohngebiete. </w:t>
      </w:r>
    </w:p>
    <w:p w:rsidR="00DC45D4" w:rsidRPr="00DC45D4" w:rsidRDefault="00DC45D4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 w:rsidRPr="00DC45D4">
        <w:rPr>
          <w:sz w:val="22"/>
          <w:szCs w:val="22"/>
        </w:rPr>
        <w:t xml:space="preserve">Wenig Fluktuation (rd. 75% wohnen seit über 10 Jahren dort) im westlichen Westend und westl. Steinberg-Mitte. </w:t>
      </w:r>
    </w:p>
    <w:p w:rsidR="00DC45D4" w:rsidRPr="00DC45D4" w:rsidRDefault="002446C8" w:rsidP="00DC45D4">
      <w:pPr>
        <w:pStyle w:val="Listenabsatz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Überhang an männlichen Einwohnern (5-10%-Punkte) </w:t>
      </w:r>
      <w:r w:rsidR="00DC45D4" w:rsidRPr="00DC45D4">
        <w:rPr>
          <w:sz w:val="22"/>
          <w:szCs w:val="22"/>
        </w:rPr>
        <w:t>zwischen Velizy-Straße und Altstadt.</w:t>
      </w:r>
    </w:p>
    <w:p w:rsidR="002446C8" w:rsidRDefault="00DC45D4" w:rsidP="00DC45D4">
      <w:pPr>
        <w:pStyle w:val="Listenabsatz"/>
        <w:ind w:left="360"/>
      </w:pPr>
      <w:r>
        <w:tab/>
      </w:r>
    </w:p>
    <w:p w:rsidR="00530E66" w:rsidRPr="00530E66" w:rsidRDefault="00F56DD1" w:rsidP="00530E66">
      <w:pPr>
        <w:pStyle w:val="Listenabsatz"/>
        <w:ind w:left="360"/>
        <w:rPr>
          <w:sz w:val="20"/>
        </w:rPr>
      </w:pPr>
      <w:r>
        <w:rPr>
          <w:sz w:val="20"/>
        </w:rPr>
        <w:t>FW-UDS/jhn, 10.09.2015</w:t>
      </w:r>
    </w:p>
    <w:p w:rsidR="00530E66" w:rsidRPr="00530E66" w:rsidRDefault="00530E66" w:rsidP="00DC45D4">
      <w:pPr>
        <w:pStyle w:val="Listenabsatz"/>
        <w:ind w:left="360"/>
        <w:rPr>
          <w:sz w:val="16"/>
          <w:szCs w:val="16"/>
        </w:rPr>
      </w:pPr>
    </w:p>
    <w:sectPr w:rsidR="00530E66" w:rsidRPr="00530E66" w:rsidSect="00530E66">
      <w:headerReference w:type="default" r:id="rId9"/>
      <w:footerReference w:type="even" r:id="rId10"/>
      <w:footerReference w:type="default" r:id="rId11"/>
      <w:pgSz w:w="11906" w:h="16838"/>
      <w:pgMar w:top="851" w:right="1133" w:bottom="426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38" w:rsidRDefault="00D70838">
      <w:r>
        <w:separator/>
      </w:r>
    </w:p>
  </w:endnote>
  <w:endnote w:type="continuationSeparator" w:id="0">
    <w:p w:rsidR="00D70838" w:rsidRDefault="00D7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ight LET">
    <w:altName w:val="Times New Roman"/>
    <w:panose1 w:val="00000000000000000000"/>
    <w:charset w:val="00"/>
    <w:family w:val="roman"/>
    <w:notTrueType/>
    <w:pitch w:val="default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3" w:rsidRDefault="00BE1AA1" w:rsidP="003F2E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5C5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5C53" w:rsidRDefault="00455C53" w:rsidP="003F2E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3" w:rsidRDefault="00455C53" w:rsidP="0069193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38" w:rsidRDefault="00D70838">
      <w:r>
        <w:separator/>
      </w:r>
    </w:p>
  </w:footnote>
  <w:footnote w:type="continuationSeparator" w:id="0">
    <w:p w:rsidR="00D70838" w:rsidRDefault="00D7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3" w:rsidRDefault="00455C53" w:rsidP="0058473F">
    <w:pPr>
      <w:pStyle w:val="Kopfzeile"/>
      <w:tabs>
        <w:tab w:val="clear" w:pos="4536"/>
        <w:tab w:val="center" w:pos="5954"/>
      </w:tabs>
      <w:ind w:left="142" w:right="-142"/>
    </w:pPr>
    <w:r w:rsidRPr="00B03B72">
      <w:rPr>
        <w:noProof/>
      </w:rPr>
      <mc:AlternateContent>
        <mc:Choice Requires="wpg">
          <w:drawing>
            <wp:inline distT="0" distB="0" distL="0" distR="0">
              <wp:extent cx="1828849" cy="936346"/>
              <wp:effectExtent l="0" t="0" r="0" b="0"/>
              <wp:docPr id="1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49" cy="936346"/>
                        <a:chOff x="4572000" y="2348880"/>
                        <a:chExt cx="1584222" cy="720078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630"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348880"/>
                          <a:ext cx="793172" cy="720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6" name="Textfeld 5"/>
                      <wps:cNvSpPr txBox="1"/>
                      <wps:spPr>
                        <a:xfrm>
                          <a:off x="5306376" y="2780600"/>
                          <a:ext cx="849846" cy="2275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E08" w:rsidRDefault="00901E08" w:rsidP="00901E0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ighlight LET" w:hAnsi="Highlight LET" w:cs="LilyUPC"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>-UDS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3" o:spid="_x0000_s1026" style="width:2in;height:73.75pt;mso-position-horizontal-relative:char;mso-position-vertical-relative:line" coordorigin="45720,23488" coordsize="15842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5720;top:23488;width:7931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1RDDAAAA2gAAAA8AAABkcnMvZG93bnJldi54bWxEj0FrwkAUhO+C/2F5Qm9mU0GR1FVKRTRQ&#10;EG0v3l6zz2xo9m3IbjTtr3cFweMwM98wi1Vva3Gh1leOFbwmKQjiwumKSwXfX5vxHIQPyBprx6Tg&#10;jzyslsPBAjPtrnygyzGUIkLYZ6jAhNBkUvrCkEWfuIY4emfXWgxRtqXULV4j3NZykqYzabHiuGCw&#10;oQ9Dxe+xswrmbPD03/1sp/nW59157U/7/FOpl1H//gYiUB+e4Ud7pxVM4X4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rVEMMAAADaAAAADwAAAAAAAAAAAAAAAACf&#10;AgAAZHJzL2Rvd25yZXYueG1sUEsFBgAAAAAEAAQA9wAAAI8DAAAAAA==&#10;">
                <v:imagedata r:id="rId2" o:title="" cropleft="172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53063;top:27806;width:8499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901E08" w:rsidRDefault="00901E08" w:rsidP="00901E08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Highlight LET" w:hAnsi="Highlight LET" w:cs="LilyUPC"/>
                          <w:color w:val="0000CC"/>
                          <w:kern w:val="24"/>
                          <w:sz w:val="28"/>
                          <w:szCs w:val="28"/>
                        </w:rPr>
                        <w:t>-UDS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  <w:t xml:space="preserve"> </w:t>
    </w:r>
    <w:r>
      <w:tab/>
      <w:t xml:space="preserve">           </w:t>
    </w:r>
    <w:r w:rsidRPr="00B03B72">
      <w:rPr>
        <w:noProof/>
      </w:rPr>
      <mc:AlternateContent>
        <mc:Choice Requires="wps">
          <w:drawing>
            <wp:inline distT="0" distB="0" distL="0" distR="0">
              <wp:extent cx="1876425" cy="606670"/>
              <wp:effectExtent l="0" t="0" r="0" b="0"/>
              <wp:docPr id="2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606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1E08" w:rsidRDefault="00901E08" w:rsidP="00901E08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Fraktion FW-UDS in der</w:t>
                          </w:r>
                        </w:p>
                        <w:p w:rsidR="00901E08" w:rsidRDefault="00901E08" w:rsidP="00901E08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Stadtverordnetenversammlung </w:t>
                          </w:r>
                        </w:p>
                        <w:p w:rsidR="00901E08" w:rsidRDefault="00901E08" w:rsidP="00901E08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der Kreisstadt Dietzenbach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feld 6" o:spid="_x0000_s1029" type="#_x0000_t202" style="width:1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" filled="f" stroked="f">
              <v:textbox style="mso-fit-shape-to-text:t">
                <w:txbxContent>
                  <w:p w:rsidR="00901E08" w:rsidRDefault="00901E08" w:rsidP="00901E08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Fraktion FW-UDS in der</w:t>
                    </w:r>
                  </w:p>
                  <w:p w:rsidR="00901E08" w:rsidRDefault="00901E08" w:rsidP="00901E08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Stadtverordnetenversammlung </w:t>
                    </w:r>
                  </w:p>
                  <w:p w:rsidR="00901E08" w:rsidRDefault="00901E08" w:rsidP="00901E08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der Kreisstadt Dietzenbach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C6B"/>
    <w:multiLevelType w:val="hybridMultilevel"/>
    <w:tmpl w:val="1B7CAAA0"/>
    <w:lvl w:ilvl="0" w:tplc="58042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F45"/>
    <w:multiLevelType w:val="hybridMultilevel"/>
    <w:tmpl w:val="A2B2FC1C"/>
    <w:lvl w:ilvl="0" w:tplc="1042270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B56"/>
    <w:multiLevelType w:val="hybridMultilevel"/>
    <w:tmpl w:val="9CE0B02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82740"/>
    <w:multiLevelType w:val="hybridMultilevel"/>
    <w:tmpl w:val="3D069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39E6"/>
    <w:multiLevelType w:val="hybridMultilevel"/>
    <w:tmpl w:val="C1C2B34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F017A"/>
    <w:multiLevelType w:val="hybridMultilevel"/>
    <w:tmpl w:val="6BE258CC"/>
    <w:lvl w:ilvl="0" w:tplc="0736F92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03BE5"/>
    <w:multiLevelType w:val="hybridMultilevel"/>
    <w:tmpl w:val="05ACCF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C05AD7"/>
    <w:multiLevelType w:val="hybridMultilevel"/>
    <w:tmpl w:val="76202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0D08"/>
    <w:multiLevelType w:val="hybridMultilevel"/>
    <w:tmpl w:val="4B42A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6C47"/>
    <w:multiLevelType w:val="multilevel"/>
    <w:tmpl w:val="87949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10" w15:restartNumberingAfterBreak="0">
    <w:nsid w:val="7C20200E"/>
    <w:multiLevelType w:val="hybridMultilevel"/>
    <w:tmpl w:val="528E6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A36CF"/>
    <w:multiLevelType w:val="multilevel"/>
    <w:tmpl w:val="93CC6A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7"/>
    <w:rsid w:val="00001F53"/>
    <w:rsid w:val="00003695"/>
    <w:rsid w:val="00017C64"/>
    <w:rsid w:val="00020984"/>
    <w:rsid w:val="00027E04"/>
    <w:rsid w:val="00034D0D"/>
    <w:rsid w:val="00037579"/>
    <w:rsid w:val="0004088F"/>
    <w:rsid w:val="0007153E"/>
    <w:rsid w:val="00077462"/>
    <w:rsid w:val="0009021B"/>
    <w:rsid w:val="000A3604"/>
    <w:rsid w:val="000B6AAE"/>
    <w:rsid w:val="000C3472"/>
    <w:rsid w:val="000F1950"/>
    <w:rsid w:val="00121572"/>
    <w:rsid w:val="001220FD"/>
    <w:rsid w:val="00144357"/>
    <w:rsid w:val="001623E5"/>
    <w:rsid w:val="00163580"/>
    <w:rsid w:val="0016788A"/>
    <w:rsid w:val="00171977"/>
    <w:rsid w:val="00177111"/>
    <w:rsid w:val="00180831"/>
    <w:rsid w:val="00182286"/>
    <w:rsid w:val="001A1017"/>
    <w:rsid w:val="001A320B"/>
    <w:rsid w:val="001B198A"/>
    <w:rsid w:val="001C47C1"/>
    <w:rsid w:val="001C6EEE"/>
    <w:rsid w:val="001D1A10"/>
    <w:rsid w:val="001E2468"/>
    <w:rsid w:val="001E4C71"/>
    <w:rsid w:val="001F7634"/>
    <w:rsid w:val="00231E87"/>
    <w:rsid w:val="00242075"/>
    <w:rsid w:val="002446C8"/>
    <w:rsid w:val="00251224"/>
    <w:rsid w:val="00256B4F"/>
    <w:rsid w:val="00264772"/>
    <w:rsid w:val="002860FB"/>
    <w:rsid w:val="002948E0"/>
    <w:rsid w:val="00296C40"/>
    <w:rsid w:val="002A07B2"/>
    <w:rsid w:val="002B1174"/>
    <w:rsid w:val="002B15F3"/>
    <w:rsid w:val="002C0659"/>
    <w:rsid w:val="002C7107"/>
    <w:rsid w:val="002D230C"/>
    <w:rsid w:val="002D3A85"/>
    <w:rsid w:val="002E1A5C"/>
    <w:rsid w:val="002F4DFA"/>
    <w:rsid w:val="002F6379"/>
    <w:rsid w:val="003148AE"/>
    <w:rsid w:val="00314EA1"/>
    <w:rsid w:val="00320916"/>
    <w:rsid w:val="00323BC9"/>
    <w:rsid w:val="00326AB0"/>
    <w:rsid w:val="00371CEC"/>
    <w:rsid w:val="00377737"/>
    <w:rsid w:val="00394390"/>
    <w:rsid w:val="00396424"/>
    <w:rsid w:val="00397CD7"/>
    <w:rsid w:val="003A04D5"/>
    <w:rsid w:val="003A3C19"/>
    <w:rsid w:val="003A6D33"/>
    <w:rsid w:val="003A7601"/>
    <w:rsid w:val="003B6F40"/>
    <w:rsid w:val="003C0BE6"/>
    <w:rsid w:val="003D0E45"/>
    <w:rsid w:val="003D335E"/>
    <w:rsid w:val="003D4DDF"/>
    <w:rsid w:val="003D52D9"/>
    <w:rsid w:val="003F2E01"/>
    <w:rsid w:val="00404A00"/>
    <w:rsid w:val="004054FB"/>
    <w:rsid w:val="004206B5"/>
    <w:rsid w:val="004224E0"/>
    <w:rsid w:val="00426038"/>
    <w:rsid w:val="00430135"/>
    <w:rsid w:val="004304BA"/>
    <w:rsid w:val="00433C67"/>
    <w:rsid w:val="00437625"/>
    <w:rsid w:val="00443077"/>
    <w:rsid w:val="004551E7"/>
    <w:rsid w:val="00455C53"/>
    <w:rsid w:val="00493D13"/>
    <w:rsid w:val="004B0371"/>
    <w:rsid w:val="004C333E"/>
    <w:rsid w:val="004C4E44"/>
    <w:rsid w:val="004D1346"/>
    <w:rsid w:val="004E1BD0"/>
    <w:rsid w:val="004E75A5"/>
    <w:rsid w:val="0051178E"/>
    <w:rsid w:val="00527F08"/>
    <w:rsid w:val="00530E66"/>
    <w:rsid w:val="00532D86"/>
    <w:rsid w:val="005408ED"/>
    <w:rsid w:val="00540C9F"/>
    <w:rsid w:val="00550AEC"/>
    <w:rsid w:val="0055590B"/>
    <w:rsid w:val="005563FB"/>
    <w:rsid w:val="005565A5"/>
    <w:rsid w:val="00576075"/>
    <w:rsid w:val="005803D4"/>
    <w:rsid w:val="0058473F"/>
    <w:rsid w:val="005951DC"/>
    <w:rsid w:val="005D624A"/>
    <w:rsid w:val="005E2F39"/>
    <w:rsid w:val="005E4F1D"/>
    <w:rsid w:val="005F1BEF"/>
    <w:rsid w:val="005F2840"/>
    <w:rsid w:val="00602AB9"/>
    <w:rsid w:val="0060500D"/>
    <w:rsid w:val="006138E5"/>
    <w:rsid w:val="00617D07"/>
    <w:rsid w:val="00622B8B"/>
    <w:rsid w:val="00634B1A"/>
    <w:rsid w:val="00644DAF"/>
    <w:rsid w:val="0065094D"/>
    <w:rsid w:val="006532EA"/>
    <w:rsid w:val="0066436C"/>
    <w:rsid w:val="006747CD"/>
    <w:rsid w:val="00675A14"/>
    <w:rsid w:val="00676818"/>
    <w:rsid w:val="0068451C"/>
    <w:rsid w:val="006906E7"/>
    <w:rsid w:val="00691937"/>
    <w:rsid w:val="00693AEC"/>
    <w:rsid w:val="00694F2F"/>
    <w:rsid w:val="00696B5A"/>
    <w:rsid w:val="006D03E9"/>
    <w:rsid w:val="006F53F8"/>
    <w:rsid w:val="00714F5A"/>
    <w:rsid w:val="00743C3F"/>
    <w:rsid w:val="007442A2"/>
    <w:rsid w:val="00753EFF"/>
    <w:rsid w:val="0078496E"/>
    <w:rsid w:val="00794EB5"/>
    <w:rsid w:val="00797EDA"/>
    <w:rsid w:val="007A761E"/>
    <w:rsid w:val="007C1529"/>
    <w:rsid w:val="007C25F6"/>
    <w:rsid w:val="007C3AE6"/>
    <w:rsid w:val="007C7CE7"/>
    <w:rsid w:val="007D05E7"/>
    <w:rsid w:val="007D1593"/>
    <w:rsid w:val="007D16D3"/>
    <w:rsid w:val="007E08A4"/>
    <w:rsid w:val="007E3F27"/>
    <w:rsid w:val="007F4146"/>
    <w:rsid w:val="007F7400"/>
    <w:rsid w:val="0080537A"/>
    <w:rsid w:val="00815C86"/>
    <w:rsid w:val="00815DBB"/>
    <w:rsid w:val="00827EA7"/>
    <w:rsid w:val="00840B3D"/>
    <w:rsid w:val="008472B0"/>
    <w:rsid w:val="008523E7"/>
    <w:rsid w:val="00853EDA"/>
    <w:rsid w:val="00855EA2"/>
    <w:rsid w:val="0086107F"/>
    <w:rsid w:val="00866DB7"/>
    <w:rsid w:val="00871023"/>
    <w:rsid w:val="008715A3"/>
    <w:rsid w:val="00892BF7"/>
    <w:rsid w:val="008C7FFE"/>
    <w:rsid w:val="008D0995"/>
    <w:rsid w:val="008D2B5A"/>
    <w:rsid w:val="008E17FC"/>
    <w:rsid w:val="008F043A"/>
    <w:rsid w:val="008F2A56"/>
    <w:rsid w:val="008F70D7"/>
    <w:rsid w:val="00901E08"/>
    <w:rsid w:val="00904E50"/>
    <w:rsid w:val="00910215"/>
    <w:rsid w:val="00917468"/>
    <w:rsid w:val="00923277"/>
    <w:rsid w:val="00926C39"/>
    <w:rsid w:val="00942821"/>
    <w:rsid w:val="00945D9F"/>
    <w:rsid w:val="00950C4A"/>
    <w:rsid w:val="0096196C"/>
    <w:rsid w:val="00963C42"/>
    <w:rsid w:val="00967AF4"/>
    <w:rsid w:val="00971AD6"/>
    <w:rsid w:val="00976EF1"/>
    <w:rsid w:val="00993AA0"/>
    <w:rsid w:val="009977C4"/>
    <w:rsid w:val="009B7CCB"/>
    <w:rsid w:val="009C0879"/>
    <w:rsid w:val="009C1CBB"/>
    <w:rsid w:val="009C2FA2"/>
    <w:rsid w:val="009D093D"/>
    <w:rsid w:val="009D15B6"/>
    <w:rsid w:val="009E16CF"/>
    <w:rsid w:val="009E640D"/>
    <w:rsid w:val="009E69A9"/>
    <w:rsid w:val="00A01C79"/>
    <w:rsid w:val="00A065BE"/>
    <w:rsid w:val="00A268D6"/>
    <w:rsid w:val="00A429A3"/>
    <w:rsid w:val="00A55B27"/>
    <w:rsid w:val="00A5750B"/>
    <w:rsid w:val="00A65765"/>
    <w:rsid w:val="00A8360B"/>
    <w:rsid w:val="00A85E48"/>
    <w:rsid w:val="00A91F39"/>
    <w:rsid w:val="00AA47F4"/>
    <w:rsid w:val="00AB6C57"/>
    <w:rsid w:val="00AB7D05"/>
    <w:rsid w:val="00AC2D00"/>
    <w:rsid w:val="00AC4AFC"/>
    <w:rsid w:val="00AC6916"/>
    <w:rsid w:val="00AE0336"/>
    <w:rsid w:val="00AE5857"/>
    <w:rsid w:val="00AF005E"/>
    <w:rsid w:val="00AF4367"/>
    <w:rsid w:val="00B02C47"/>
    <w:rsid w:val="00B03807"/>
    <w:rsid w:val="00B03B72"/>
    <w:rsid w:val="00B0446C"/>
    <w:rsid w:val="00B14370"/>
    <w:rsid w:val="00B330B1"/>
    <w:rsid w:val="00B45DD8"/>
    <w:rsid w:val="00B56BF8"/>
    <w:rsid w:val="00B61222"/>
    <w:rsid w:val="00B6350B"/>
    <w:rsid w:val="00B72C7B"/>
    <w:rsid w:val="00B76F51"/>
    <w:rsid w:val="00B7737D"/>
    <w:rsid w:val="00B900D1"/>
    <w:rsid w:val="00B94591"/>
    <w:rsid w:val="00BD00F2"/>
    <w:rsid w:val="00BE0D89"/>
    <w:rsid w:val="00BE1AA1"/>
    <w:rsid w:val="00BF1A7F"/>
    <w:rsid w:val="00C113A0"/>
    <w:rsid w:val="00C30E93"/>
    <w:rsid w:val="00C34127"/>
    <w:rsid w:val="00C55A08"/>
    <w:rsid w:val="00C57203"/>
    <w:rsid w:val="00C63D13"/>
    <w:rsid w:val="00C73D70"/>
    <w:rsid w:val="00C81390"/>
    <w:rsid w:val="00C9071D"/>
    <w:rsid w:val="00CA5779"/>
    <w:rsid w:val="00CB4C56"/>
    <w:rsid w:val="00CC6DA7"/>
    <w:rsid w:val="00CD631D"/>
    <w:rsid w:val="00CE7EAA"/>
    <w:rsid w:val="00CF4425"/>
    <w:rsid w:val="00D10234"/>
    <w:rsid w:val="00D15F7B"/>
    <w:rsid w:val="00D267CB"/>
    <w:rsid w:val="00D32186"/>
    <w:rsid w:val="00D42286"/>
    <w:rsid w:val="00D42722"/>
    <w:rsid w:val="00D54C14"/>
    <w:rsid w:val="00D70838"/>
    <w:rsid w:val="00D73AE4"/>
    <w:rsid w:val="00D83293"/>
    <w:rsid w:val="00D83674"/>
    <w:rsid w:val="00D836B4"/>
    <w:rsid w:val="00D90B55"/>
    <w:rsid w:val="00D953E9"/>
    <w:rsid w:val="00D97251"/>
    <w:rsid w:val="00DB2E5A"/>
    <w:rsid w:val="00DC075F"/>
    <w:rsid w:val="00DC1374"/>
    <w:rsid w:val="00DC1EEF"/>
    <w:rsid w:val="00DC45D4"/>
    <w:rsid w:val="00DD01BA"/>
    <w:rsid w:val="00DF455C"/>
    <w:rsid w:val="00E029FA"/>
    <w:rsid w:val="00E02D9C"/>
    <w:rsid w:val="00E06343"/>
    <w:rsid w:val="00E06AB5"/>
    <w:rsid w:val="00E1187E"/>
    <w:rsid w:val="00E1289D"/>
    <w:rsid w:val="00E1566C"/>
    <w:rsid w:val="00E21C4C"/>
    <w:rsid w:val="00E22FB7"/>
    <w:rsid w:val="00E27881"/>
    <w:rsid w:val="00E314B2"/>
    <w:rsid w:val="00E439A9"/>
    <w:rsid w:val="00E576FB"/>
    <w:rsid w:val="00E60918"/>
    <w:rsid w:val="00E65D7F"/>
    <w:rsid w:val="00E82C1B"/>
    <w:rsid w:val="00E839BE"/>
    <w:rsid w:val="00E87C2A"/>
    <w:rsid w:val="00E95158"/>
    <w:rsid w:val="00E960F4"/>
    <w:rsid w:val="00EA233A"/>
    <w:rsid w:val="00EA308E"/>
    <w:rsid w:val="00EB48DD"/>
    <w:rsid w:val="00EB6CE9"/>
    <w:rsid w:val="00EC1583"/>
    <w:rsid w:val="00EE4C19"/>
    <w:rsid w:val="00EF3B61"/>
    <w:rsid w:val="00EF556F"/>
    <w:rsid w:val="00EF600C"/>
    <w:rsid w:val="00F0119B"/>
    <w:rsid w:val="00F139D7"/>
    <w:rsid w:val="00F160D4"/>
    <w:rsid w:val="00F325AC"/>
    <w:rsid w:val="00F32604"/>
    <w:rsid w:val="00F37B41"/>
    <w:rsid w:val="00F44F15"/>
    <w:rsid w:val="00F55BED"/>
    <w:rsid w:val="00F56DD1"/>
    <w:rsid w:val="00F572B2"/>
    <w:rsid w:val="00F665ED"/>
    <w:rsid w:val="00F741D9"/>
    <w:rsid w:val="00F81222"/>
    <w:rsid w:val="00F81B07"/>
    <w:rsid w:val="00F845B1"/>
    <w:rsid w:val="00F910E1"/>
    <w:rsid w:val="00FA12DB"/>
    <w:rsid w:val="00FA5131"/>
    <w:rsid w:val="00FA52AE"/>
    <w:rsid w:val="00FB1C19"/>
    <w:rsid w:val="00FC133F"/>
    <w:rsid w:val="00FC4804"/>
    <w:rsid w:val="00FD138F"/>
    <w:rsid w:val="00FD1A9C"/>
    <w:rsid w:val="00FD3945"/>
    <w:rsid w:val="00FE2E5C"/>
    <w:rsid w:val="00FE3D71"/>
    <w:rsid w:val="00FE5D28"/>
    <w:rsid w:val="00FF4F2D"/>
    <w:rsid w:val="00FF5FB5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8C1EA9-50D2-4C7E-8941-4C90FBC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19B"/>
    <w:rPr>
      <w:rFonts w:ascii="Verdana" w:hAnsi="Verdan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B7D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A76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3F2E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2E01"/>
  </w:style>
  <w:style w:type="paragraph" w:styleId="Listenabsatz">
    <w:name w:val="List Paragraph"/>
    <w:basedOn w:val="Standard"/>
    <w:uiPriority w:val="34"/>
    <w:qFormat/>
    <w:rsid w:val="0007153E"/>
    <w:pPr>
      <w:keepNext/>
      <w:suppressAutoHyphens/>
      <w:ind w:left="708"/>
      <w:jc w:val="both"/>
    </w:pPr>
    <w:rPr>
      <w:rFonts w:ascii="Arial" w:eastAsia="MS Mincho" w:hAnsi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19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1937"/>
    <w:rPr>
      <w:rFonts w:ascii="Verdana" w:hAnsi="Verdana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7D05"/>
    <w:rPr>
      <w:b/>
      <w:bCs/>
      <w:kern w:val="3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01E0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8473F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_Jens\jhn\SVV\JHN%20Antr&#228;ge%20+%20Anfragen\Antrag%20Rathaus-Parkpl&#228;tze_110925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Altersstruktur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Tabelle2!$B$11</c:f>
              <c:strCache>
                <c:ptCount val="1"/>
                <c:pt idx="0">
                  <c:v>Dietzenbach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Tabelle2!$C$10:$J$10</c:f>
              <c:strCache>
                <c:ptCount val="8"/>
                <c:pt idx="0">
                  <c:v>0-5</c:v>
                </c:pt>
                <c:pt idx="1">
                  <c:v>6-9</c:v>
                </c:pt>
                <c:pt idx="2">
                  <c:v>10-20</c:v>
                </c:pt>
                <c:pt idx="3">
                  <c:v>21-44</c:v>
                </c:pt>
                <c:pt idx="4">
                  <c:v>45-64</c:v>
                </c:pt>
                <c:pt idx="5">
                  <c:v>65-74</c:v>
                </c:pt>
                <c:pt idx="6">
                  <c:v>75-89</c:v>
                </c:pt>
                <c:pt idx="7">
                  <c:v>90 plus</c:v>
                </c:pt>
              </c:strCache>
            </c:strRef>
          </c:cat>
          <c:val>
            <c:numRef>
              <c:f>Tabelle2!$C$11:$J$11</c:f>
              <c:numCache>
                <c:formatCode>_-* #,##0.0\ _€_-;\-* #,##0.0\ _€_-;_-* "-"??\ _€_-;_-@_-</c:formatCode>
                <c:ptCount val="8"/>
                <c:pt idx="0">
                  <c:v>6.4847484634646024</c:v>
                </c:pt>
                <c:pt idx="1">
                  <c:v>4.5555429091736857</c:v>
                </c:pt>
                <c:pt idx="2">
                  <c:v>12.289437741862052</c:v>
                </c:pt>
                <c:pt idx="3">
                  <c:v>31.550193489642613</c:v>
                </c:pt>
                <c:pt idx="4">
                  <c:v>26.997496016389711</c:v>
                </c:pt>
                <c:pt idx="5">
                  <c:v>10.402913726382881</c:v>
                </c:pt>
                <c:pt idx="6">
                  <c:v>7.1761893922148881</c:v>
                </c:pt>
                <c:pt idx="7">
                  <c:v>0.54347826086956519</c:v>
                </c:pt>
              </c:numCache>
            </c:numRef>
          </c:val>
        </c:ser>
        <c:ser>
          <c:idx val="1"/>
          <c:order val="1"/>
          <c:tx>
            <c:strRef>
              <c:f>Tabelle2!$B$12</c:f>
              <c:strCache>
                <c:ptCount val="1"/>
                <c:pt idx="0">
                  <c:v>Hessen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Tabelle2!$C$10:$J$10</c:f>
              <c:strCache>
                <c:ptCount val="8"/>
                <c:pt idx="0">
                  <c:v>0-5</c:v>
                </c:pt>
                <c:pt idx="1">
                  <c:v>6-9</c:v>
                </c:pt>
                <c:pt idx="2">
                  <c:v>10-20</c:v>
                </c:pt>
                <c:pt idx="3">
                  <c:v>21-44</c:v>
                </c:pt>
                <c:pt idx="4">
                  <c:v>45-64</c:v>
                </c:pt>
                <c:pt idx="5">
                  <c:v>65-74</c:v>
                </c:pt>
                <c:pt idx="6">
                  <c:v>75-89</c:v>
                </c:pt>
                <c:pt idx="7">
                  <c:v>90 plus</c:v>
                </c:pt>
              </c:strCache>
            </c:strRef>
          </c:cat>
          <c:val>
            <c:numRef>
              <c:f>Tabelle2!$C$12:$J$12</c:f>
              <c:numCache>
                <c:formatCode>_-* #,##0.0\ _€_-;\-* #,##0.0\ _€_-;_-* "-"??\ _€_-;_-@_-</c:formatCode>
                <c:ptCount val="8"/>
                <c:pt idx="0">
                  <c:v>5.2054239362823953</c:v>
                </c:pt>
                <c:pt idx="1">
                  <c:v>3.5474098181682843</c:v>
                </c:pt>
                <c:pt idx="2">
                  <c:v>10.983975485594479</c:v>
                </c:pt>
                <c:pt idx="3">
                  <c:v>30.297274385175566</c:v>
                </c:pt>
                <c:pt idx="4">
                  <c:v>29.825909675498412</c:v>
                </c:pt>
                <c:pt idx="5">
                  <c:v>10.376392065074002</c:v>
                </c:pt>
                <c:pt idx="6">
                  <c:v>8.9338135863070001</c:v>
                </c:pt>
                <c:pt idx="7">
                  <c:v>0.8298010478998582</c:v>
                </c:pt>
              </c:numCache>
            </c:numRef>
          </c:val>
        </c:ser>
        <c:ser>
          <c:idx val="2"/>
          <c:order val="2"/>
          <c:tx>
            <c:strRef>
              <c:f>Tabelle2!$B$13</c:f>
              <c:strCache>
                <c:ptCount val="1"/>
                <c:pt idx="0">
                  <c:v>Deutschland</c:v>
                </c:pt>
              </c:strCache>
            </c:strRef>
          </c:tx>
          <c:spPr>
            <a:pattFill prst="pct2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Tabelle2!$C$10:$J$10</c:f>
              <c:strCache>
                <c:ptCount val="8"/>
                <c:pt idx="0">
                  <c:v>0-5</c:v>
                </c:pt>
                <c:pt idx="1">
                  <c:v>6-9</c:v>
                </c:pt>
                <c:pt idx="2">
                  <c:v>10-20</c:v>
                </c:pt>
                <c:pt idx="3">
                  <c:v>21-44</c:v>
                </c:pt>
                <c:pt idx="4">
                  <c:v>45-64</c:v>
                </c:pt>
                <c:pt idx="5">
                  <c:v>65-74</c:v>
                </c:pt>
                <c:pt idx="6">
                  <c:v>75-89</c:v>
                </c:pt>
                <c:pt idx="7">
                  <c:v>90 plus</c:v>
                </c:pt>
              </c:strCache>
            </c:strRef>
          </c:cat>
          <c:val>
            <c:numRef>
              <c:f>Tabelle2!$C$13:$J$13</c:f>
              <c:numCache>
                <c:formatCode>_-* #,##0.0\ _€_-;\-* #,##0.0\ _€_-;_-* "-"??\ _€_-;_-@_-</c:formatCode>
                <c:ptCount val="8"/>
                <c:pt idx="0">
                  <c:v>5.0868243812486718</c:v>
                </c:pt>
                <c:pt idx="1">
                  <c:v>3.4538078780560437</c:v>
                </c:pt>
                <c:pt idx="2">
                  <c:v>10.693656429446099</c:v>
                </c:pt>
                <c:pt idx="3">
                  <c:v>29.721512981037922</c:v>
                </c:pt>
                <c:pt idx="4">
                  <c:v>30.178357836991861</c:v>
                </c:pt>
                <c:pt idx="5">
                  <c:v>10.633879883041516</c:v>
                </c:pt>
                <c:pt idx="6">
                  <c:v>9.4190342465009707</c:v>
                </c:pt>
                <c:pt idx="7">
                  <c:v>0.81292636367691784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61034136"/>
        <c:axId val="261035704"/>
      </c:barChart>
      <c:catAx>
        <c:axId val="261034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61035704"/>
        <c:crosses val="autoZero"/>
        <c:auto val="1"/>
        <c:lblAlgn val="ctr"/>
        <c:lblOffset val="100"/>
        <c:noMultiLvlLbl val="0"/>
      </c:catAx>
      <c:valAx>
        <c:axId val="261035704"/>
        <c:scaling>
          <c:orientation val="minMax"/>
        </c:scaling>
        <c:delete val="1"/>
        <c:axPos val="l"/>
        <c:numFmt formatCode="_-* #,##0.0\ _€_-;\-* #,##0.0\ _€_-;_-* &quot;-&quot;??\ _€_-;_-@_-" sourceLinked="1"/>
        <c:majorTickMark val="none"/>
        <c:minorTickMark val="none"/>
        <c:tickLblPos val="nextTo"/>
        <c:crossAx val="26103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6690250428582973"/>
          <c:y val="0.20295532646048109"/>
          <c:w val="0.46619499142834048"/>
          <c:h val="0.13261628378926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F9C6-B65B-4312-87D5-9C654F0E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Rathaus-Parkplätze_110925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SPD, WIR-BfD, GDL</vt:lpstr>
    </vt:vector>
  </TitlesOfParts>
  <Company>63128 Dietzenbach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Jens Hinrichsen</dc:creator>
  <cp:lastModifiedBy>Jens Hinrichsen</cp:lastModifiedBy>
  <cp:revision>9</cp:revision>
  <cp:lastPrinted>2011-05-29T23:20:00Z</cp:lastPrinted>
  <dcterms:created xsi:type="dcterms:W3CDTF">2015-09-15T09:29:00Z</dcterms:created>
  <dcterms:modified xsi:type="dcterms:W3CDTF">2015-09-15T13:12:00Z</dcterms:modified>
</cp:coreProperties>
</file>